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E0" w:rsidRPr="00282FC8" w:rsidRDefault="00350F5D" w:rsidP="00D94B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2FC8">
        <w:rPr>
          <w:rFonts w:ascii="Times New Roman" w:hAnsi="Times New Roman"/>
          <w:b/>
          <w:sz w:val="28"/>
          <w:szCs w:val="28"/>
          <w:lang w:val="uk-UA"/>
        </w:rPr>
        <w:t xml:space="preserve">Паспорт </w:t>
      </w:r>
      <w:r w:rsidR="00782516">
        <w:rPr>
          <w:rFonts w:ascii="Times New Roman" w:hAnsi="Times New Roman"/>
          <w:b/>
          <w:sz w:val="28"/>
          <w:szCs w:val="28"/>
          <w:lang w:val="uk-UA"/>
        </w:rPr>
        <w:t>проєкт</w:t>
      </w:r>
      <w:r w:rsidRPr="00282FC8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94BE0" w:rsidRPr="00282FC8" w:rsidRDefault="00D94BE0" w:rsidP="00D94BE0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7475"/>
      </w:tblGrid>
      <w:tr w:rsidR="00D94BE0" w:rsidRPr="00801A29" w:rsidTr="00617D7E">
        <w:tc>
          <w:tcPr>
            <w:tcW w:w="2703" w:type="dxa"/>
          </w:tcPr>
          <w:p w:rsidR="00D94BE0" w:rsidRPr="00FE3AD9" w:rsidRDefault="00D94BE0" w:rsidP="00282F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7825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</w:t>
            </w:r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7475" w:type="dxa"/>
          </w:tcPr>
          <w:p w:rsidR="00C747FE" w:rsidRPr="005F216A" w:rsidRDefault="005F216A" w:rsidP="00C74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5F21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"СПІВПРАЦЯ</w:t>
            </w:r>
            <w:r w:rsidRPr="005F216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 </w:t>
            </w:r>
            <w:r w:rsidRPr="005F21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НАВЧАЛЬНО-НАУКОВОГО ІНСТИТУТУ ПУБЛІЧНОГО УПРАВЛІННЯ ТА ДЕРЖАВНОЇ СЛУЖБИ КИЇВСЬКОГО НАЦІОНАЛЬНОГО УНІВЕРСИТЕТУ ІМЕНІ ТАРАСА ШЕВЧЕНКА З </w:t>
            </w:r>
            <w:r w:rsidRPr="005F21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ВИЩО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</w:t>
            </w:r>
            <w:r w:rsidRPr="005F21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ШКОЛ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ОЮ</w:t>
            </w:r>
            <w:r w:rsidRPr="005F21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УПРАВЛІННЯ ОХОРОНОЮ ПРАЦІ </w:t>
            </w:r>
            <w:r w:rsidR="004A10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Pr="005F21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КАТОВІЦЕ</w:t>
            </w:r>
            <w:r w:rsidR="004A10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5F21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РЕСПУБЛІКА ПОЛЬЩА)</w:t>
            </w:r>
            <w:r w:rsidRPr="005F216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"</w:t>
            </w:r>
          </w:p>
          <w:p w:rsidR="00282FC8" w:rsidRPr="005F216A" w:rsidRDefault="00282FC8" w:rsidP="00282F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47EE" w:rsidRPr="00282FC8" w:rsidTr="00617D7E">
        <w:tc>
          <w:tcPr>
            <w:tcW w:w="2703" w:type="dxa"/>
          </w:tcPr>
          <w:p w:rsidR="004947EE" w:rsidRPr="00FE3AD9" w:rsidRDefault="004947EE" w:rsidP="00C747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</w:t>
            </w:r>
            <w:r w:rsidR="00C74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</w:t>
            </w:r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7825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</w:t>
            </w:r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7475" w:type="dxa"/>
          </w:tcPr>
          <w:p w:rsidR="004947EE" w:rsidRDefault="00D75328" w:rsidP="00D753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D4FB5">
              <w:rPr>
                <w:rFonts w:ascii="Times New Roman" w:hAnsi="Times New Roman"/>
                <w:sz w:val="24"/>
                <w:szCs w:val="24"/>
                <w:lang w:val="uk-UA"/>
              </w:rPr>
              <w:t>Навчально-науковий інститут публічного управління та державної служби Київського національного університету імені Тараса Шевченка</w:t>
            </w:r>
            <w:r w:rsidR="00877A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D0CC1">
              <w:rPr>
                <w:rFonts w:ascii="Times New Roman" w:hAnsi="Times New Roman"/>
                <w:sz w:val="24"/>
                <w:szCs w:val="24"/>
                <w:lang w:val="uk-UA"/>
              </w:rPr>
              <w:t>(ННІ ПУДС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C747FE" w:rsidRPr="00FE3AD9" w:rsidRDefault="00C747FE" w:rsidP="004947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47FE" w:rsidRPr="00FE3AD9" w:rsidRDefault="00D75328" w:rsidP="00D753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5F21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Вища школа </w:t>
            </w:r>
            <w:r w:rsidR="004A1020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охороною праці в (м. Катовіце, Республіка Польща) (</w:t>
            </w:r>
            <w:proofErr w:type="spellStart"/>
            <w:r w:rsidR="004A1020">
              <w:rPr>
                <w:rFonts w:ascii="Times New Roman" w:hAnsi="Times New Roman"/>
                <w:sz w:val="24"/>
                <w:szCs w:val="24"/>
                <w:lang w:val="uk-UA"/>
              </w:rPr>
              <w:t>ВШУОП</w:t>
            </w:r>
            <w:proofErr w:type="spellEnd"/>
            <w:r w:rsidR="004A102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4947EE" w:rsidRPr="00FE3AD9" w:rsidRDefault="004947EE" w:rsidP="004947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2FC8" w:rsidRPr="006C6134" w:rsidTr="00617D7E">
        <w:tc>
          <w:tcPr>
            <w:tcW w:w="2703" w:type="dxa"/>
          </w:tcPr>
          <w:p w:rsidR="00FE3AD9" w:rsidRDefault="00282FC8" w:rsidP="003D3D8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Бенефіціар</w:t>
            </w:r>
            <w:proofErr w:type="spellEnd"/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82FC8" w:rsidRPr="00FE3AD9" w:rsidRDefault="00282FC8" w:rsidP="003D3D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(цільова група) </w:t>
            </w:r>
            <w:r w:rsidR="007825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</w:t>
            </w:r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7475" w:type="dxa"/>
          </w:tcPr>
          <w:p w:rsidR="004947EE" w:rsidRPr="00FE3AD9" w:rsidRDefault="002702D4" w:rsidP="004A1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BD4FB5">
              <w:rPr>
                <w:rFonts w:ascii="Times New Roman" w:hAnsi="Times New Roman"/>
                <w:sz w:val="24"/>
                <w:szCs w:val="24"/>
                <w:lang w:val="uk-UA"/>
              </w:rPr>
              <w:t>туденти</w:t>
            </w:r>
            <w:r w:rsidR="00ED0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магістерських програм ННІ ПУДС та </w:t>
            </w:r>
            <w:proofErr w:type="spellStart"/>
            <w:r w:rsidR="004A1020">
              <w:rPr>
                <w:rFonts w:ascii="Times New Roman" w:hAnsi="Times New Roman"/>
                <w:sz w:val="24"/>
                <w:szCs w:val="24"/>
                <w:lang w:val="uk-UA"/>
              </w:rPr>
              <w:t>ВШУОП</w:t>
            </w:r>
            <w:proofErr w:type="spellEnd"/>
          </w:p>
        </w:tc>
      </w:tr>
      <w:tr w:rsidR="00D94BE0" w:rsidRPr="00ED0CC1" w:rsidTr="00617D7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2703" w:type="dxa"/>
          </w:tcPr>
          <w:p w:rsidR="00D94BE0" w:rsidRPr="00FE3AD9" w:rsidRDefault="00D94BE0" w:rsidP="00282F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Терміни впровадження </w:t>
            </w:r>
            <w:r w:rsidR="007825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</w:t>
            </w:r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7475" w:type="dxa"/>
          </w:tcPr>
          <w:p w:rsidR="00282FC8" w:rsidRPr="00FE3AD9" w:rsidRDefault="00282FC8" w:rsidP="00282F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94BE0" w:rsidRPr="00FE3AD9" w:rsidRDefault="004A1020" w:rsidP="004A10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  <w:r w:rsidR="00ED0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ED0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  <w:r w:rsidR="00877A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дотепер</w:t>
            </w:r>
          </w:p>
        </w:tc>
      </w:tr>
      <w:tr w:rsidR="00D94BE0" w:rsidRPr="002661BD" w:rsidTr="00617D7E">
        <w:tc>
          <w:tcPr>
            <w:tcW w:w="2703" w:type="dxa"/>
          </w:tcPr>
          <w:p w:rsidR="00D94BE0" w:rsidRPr="00FE3AD9" w:rsidRDefault="00D94BE0" w:rsidP="00282F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Мета </w:t>
            </w:r>
            <w:r w:rsidR="007825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</w:t>
            </w:r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7475" w:type="dxa"/>
          </w:tcPr>
          <w:p w:rsidR="005F2D9E" w:rsidRDefault="004A1020" w:rsidP="00431B3A">
            <w:pPr>
              <w:pStyle w:val="a3"/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Співпраця в галузі освіти та науково-дослідній діяльності між </w:t>
            </w:r>
            <w:r w:rsidR="005F2D9E">
              <w:rPr>
                <w:rFonts w:ascii="Times New Roman" w:hAnsi="Times New Roman"/>
                <w:sz w:val="24"/>
                <w:szCs w:val="24"/>
                <w:lang w:val="uk-UA"/>
              </w:rPr>
              <w:t>закладами освіти</w:t>
            </w:r>
            <w:r w:rsidRPr="004A1020">
              <w:rPr>
                <w:rFonts w:ascii="Times New Roman" w:hAnsi="Times New Roman"/>
                <w:sz w:val="24"/>
                <w:szCs w:val="24"/>
                <w:lang w:val="uk-UA"/>
              </w:rPr>
              <w:t>, сприяння розвитку культури та традицій країн</w:t>
            </w:r>
            <w:r w:rsidR="005F2D9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A1020">
              <w:rPr>
                <w:rFonts w:ascii="Times New Roman" w:hAnsi="Times New Roman"/>
                <w:sz w:val="24"/>
                <w:szCs w:val="24"/>
                <w:lang w:val="uk-UA"/>
              </w:rPr>
              <w:t>партнерів</w:t>
            </w:r>
          </w:p>
          <w:p w:rsidR="00D75328" w:rsidRPr="004A1020" w:rsidRDefault="004A1020" w:rsidP="00431B3A">
            <w:pPr>
              <w:pStyle w:val="a3"/>
              <w:spacing w:after="0" w:line="240" w:lineRule="auto"/>
              <w:ind w:left="-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1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94BE0" w:rsidRPr="00BE121E" w:rsidTr="00617D7E">
        <w:tc>
          <w:tcPr>
            <w:tcW w:w="2703" w:type="dxa"/>
          </w:tcPr>
          <w:p w:rsidR="00D94BE0" w:rsidRPr="00FE3AD9" w:rsidRDefault="00D94BE0" w:rsidP="00282FC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Основні напрями (компоненти) </w:t>
            </w:r>
            <w:r w:rsidR="007825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</w:t>
            </w:r>
            <w:r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7475" w:type="dxa"/>
          </w:tcPr>
          <w:p w:rsidR="005F2D9E" w:rsidRPr="005F2D9E" w:rsidRDefault="005F2D9E" w:rsidP="00622E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D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сфері освіти: </w:t>
            </w:r>
          </w:p>
          <w:p w:rsidR="005F2D9E" w:rsidRPr="005F2D9E" w:rsidRDefault="005F2D9E" w:rsidP="002C0F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реалізація спільних </w:t>
            </w:r>
            <w:r w:rsidR="002C0FB5">
              <w:rPr>
                <w:rFonts w:ascii="Times New Roman" w:hAnsi="Times New Roman"/>
                <w:sz w:val="24"/>
                <w:szCs w:val="24"/>
                <w:lang w:val="uk-UA"/>
              </w:rPr>
              <w:t>освітніх</w:t>
            </w:r>
            <w:r w:rsidRPr="005F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 за узгодженими напрямами;</w:t>
            </w:r>
          </w:p>
          <w:p w:rsidR="005F2D9E" w:rsidRPr="005F2D9E" w:rsidRDefault="005F2D9E" w:rsidP="002C0F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обмін </w:t>
            </w:r>
            <w:r w:rsidR="002C0FB5">
              <w:rPr>
                <w:rFonts w:ascii="Times New Roman" w:hAnsi="Times New Roman"/>
                <w:sz w:val="24"/>
                <w:szCs w:val="24"/>
                <w:lang w:val="uk-UA"/>
              </w:rPr>
              <w:t>здобувачами вищої освіти, науково-педагогічними та адміністративними працівниками</w:t>
            </w:r>
            <w:r w:rsidRPr="005F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проведення лекцій</w:t>
            </w:r>
            <w:r w:rsidR="002C0FB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F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семінарів; </w:t>
            </w:r>
          </w:p>
          <w:p w:rsidR="005F2D9E" w:rsidRPr="005F2D9E" w:rsidRDefault="005F2D9E" w:rsidP="002C0FB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польської мови. </w:t>
            </w:r>
          </w:p>
          <w:p w:rsidR="005F2D9E" w:rsidRPr="005F2D9E" w:rsidRDefault="005F2D9E" w:rsidP="00622E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2D9E" w:rsidRPr="005F2D9E" w:rsidRDefault="005F2D9E" w:rsidP="00622E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D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сфері наукових досліджень: </w:t>
            </w:r>
          </w:p>
          <w:p w:rsidR="005F2D9E" w:rsidRPr="005F2D9E" w:rsidRDefault="005F2D9E" w:rsidP="002C0FB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спільних науково-дослідницьких </w:t>
            </w:r>
            <w:r w:rsidR="002C0FB5"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r w:rsidRPr="005F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ів; </w:t>
            </w:r>
          </w:p>
          <w:p w:rsidR="005F2D9E" w:rsidRPr="005F2D9E" w:rsidRDefault="005F2D9E" w:rsidP="002C0FB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обмін та публікація результатів наукових досліджень; </w:t>
            </w:r>
          </w:p>
          <w:p w:rsidR="005F2D9E" w:rsidRPr="005F2D9E" w:rsidRDefault="005F2D9E" w:rsidP="002C0FB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спільних конференцій, симпозіумів; </w:t>
            </w:r>
          </w:p>
          <w:p w:rsidR="005F2D9E" w:rsidRPr="005F2D9E" w:rsidRDefault="00BE121E" w:rsidP="002C0FB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спільне </w:t>
            </w:r>
            <w:r w:rsidR="005F2D9E" w:rsidRPr="005F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залучення науково-дослідницьких грантів Європейського Союзу. </w:t>
            </w:r>
          </w:p>
          <w:p w:rsidR="005F2D9E" w:rsidRPr="005F2D9E" w:rsidRDefault="005F2D9E" w:rsidP="00622E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F2D9E" w:rsidRPr="005F2D9E" w:rsidRDefault="005F2D9E" w:rsidP="00622E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2D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сфері культури: </w:t>
            </w:r>
          </w:p>
          <w:p w:rsidR="005F2D9E" w:rsidRDefault="005F2D9E" w:rsidP="00BE121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умов для </w:t>
            </w:r>
            <w:r w:rsidR="00BE12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організації спільних культурно-освітніх заходів та </w:t>
            </w:r>
            <w:r w:rsidRPr="005F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презентацій в </w:t>
            </w:r>
            <w:r w:rsidR="00BE121E">
              <w:rPr>
                <w:rFonts w:ascii="Times New Roman" w:hAnsi="Times New Roman"/>
                <w:sz w:val="24"/>
                <w:szCs w:val="24"/>
                <w:lang w:val="uk-UA"/>
              </w:rPr>
              <w:t>сфері</w:t>
            </w:r>
            <w:r w:rsidRPr="005F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культури та мистецтва країн-партнерів</w:t>
            </w:r>
          </w:p>
          <w:p w:rsidR="00BE121E" w:rsidRPr="005F2D9E" w:rsidRDefault="00BE121E" w:rsidP="00BE12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4BE0" w:rsidRPr="00622EC2" w:rsidTr="00617D7E">
        <w:tc>
          <w:tcPr>
            <w:tcW w:w="2703" w:type="dxa"/>
          </w:tcPr>
          <w:p w:rsidR="00D94BE0" w:rsidRPr="00FE3AD9" w:rsidRDefault="004947EE" w:rsidP="00282F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Координатор</w:t>
            </w:r>
            <w:r w:rsidR="00D94BE0"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7825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проєкт</w:t>
            </w:r>
            <w:r w:rsidR="00D94BE0" w:rsidRPr="00FE3A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 </w:t>
            </w:r>
          </w:p>
          <w:p w:rsidR="00D94BE0" w:rsidRPr="00FE3AD9" w:rsidRDefault="00D94BE0" w:rsidP="00282F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75" w:type="dxa"/>
          </w:tcPr>
          <w:p w:rsidR="00622EC2" w:rsidRPr="00622EC2" w:rsidRDefault="00622EC2" w:rsidP="00282F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22EC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Навчально-наукового інституту публічного управління та державної служби</w:t>
            </w:r>
            <w:r w:rsidRPr="00622EC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622EC2" w:rsidRDefault="00BE121E" w:rsidP="00282F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Лідія ДАНИЛЕНКО</w:t>
            </w:r>
            <w:r w:rsidR="00147D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професор кафедри парламентаризму</w:t>
            </w:r>
            <w:r w:rsidR="00147D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ННІ ПУДС</w:t>
            </w:r>
            <w:r w:rsidR="00801A29">
              <w:rPr>
                <w:rFonts w:ascii="Times New Roman" w:hAnsi="Times New Roman"/>
                <w:sz w:val="24"/>
                <w:szCs w:val="24"/>
                <w:lang w:val="uk-UA"/>
              </w:rPr>
              <w:t>, доктор педагогічних наук, професор</w:t>
            </w:r>
            <w:r w:rsidR="00147D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37735" w:rsidRDefault="00F37735" w:rsidP="00282F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2EC2" w:rsidRPr="00622EC2" w:rsidRDefault="00622EC2" w:rsidP="00282F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22EC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Від </w:t>
            </w:r>
            <w:r w:rsidR="00BE121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Вищої школи управління охороною праці</w:t>
            </w:r>
            <w:r w:rsidRPr="00622EC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</w:p>
          <w:p w:rsidR="00617D7E" w:rsidRPr="00622EC2" w:rsidRDefault="00617D7E" w:rsidP="00801A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Малгожата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СІКОРСЬКА</w:t>
            </w:r>
            <w:r w:rsidR="00622EC2" w:rsidRPr="00622E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канцлер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ВШУОП</w:t>
            </w:r>
            <w:bookmarkStart w:id="0" w:name="_GoBack"/>
            <w:bookmarkEnd w:id="0"/>
            <w:proofErr w:type="spellEnd"/>
          </w:p>
        </w:tc>
      </w:tr>
    </w:tbl>
    <w:p w:rsidR="00EB0868" w:rsidRPr="00282FC8" w:rsidRDefault="00EB0868">
      <w:pPr>
        <w:rPr>
          <w:lang w:val="uk-UA"/>
        </w:rPr>
      </w:pPr>
    </w:p>
    <w:sectPr w:rsidR="00EB0868" w:rsidRPr="00282FC8" w:rsidSect="00617D7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E3D"/>
    <w:multiLevelType w:val="hybridMultilevel"/>
    <w:tmpl w:val="C20AACB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45DE"/>
    <w:multiLevelType w:val="hybridMultilevel"/>
    <w:tmpl w:val="45C62D80"/>
    <w:lvl w:ilvl="0" w:tplc="C9B0ED9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25C"/>
    <w:multiLevelType w:val="hybridMultilevel"/>
    <w:tmpl w:val="133AD72E"/>
    <w:lvl w:ilvl="0" w:tplc="839C987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9F5681"/>
    <w:multiLevelType w:val="hybridMultilevel"/>
    <w:tmpl w:val="D5EA06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4DEA"/>
    <w:multiLevelType w:val="hybridMultilevel"/>
    <w:tmpl w:val="91887488"/>
    <w:lvl w:ilvl="0" w:tplc="1FA20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2165F"/>
    <w:multiLevelType w:val="hybridMultilevel"/>
    <w:tmpl w:val="EFEE2B6C"/>
    <w:lvl w:ilvl="0" w:tplc="C9B0ED9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84A51"/>
    <w:multiLevelType w:val="hybridMultilevel"/>
    <w:tmpl w:val="FE0A600E"/>
    <w:lvl w:ilvl="0" w:tplc="C9B0ED9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B7A57"/>
    <w:multiLevelType w:val="hybridMultilevel"/>
    <w:tmpl w:val="73AE5B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D1D3F"/>
    <w:multiLevelType w:val="hybridMultilevel"/>
    <w:tmpl w:val="7DEA02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3F5BB7"/>
    <w:multiLevelType w:val="hybridMultilevel"/>
    <w:tmpl w:val="0298E1B0"/>
    <w:lvl w:ilvl="0" w:tplc="254EAC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D6C2A"/>
    <w:multiLevelType w:val="hybridMultilevel"/>
    <w:tmpl w:val="ADD8ED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A221A"/>
    <w:multiLevelType w:val="hybridMultilevel"/>
    <w:tmpl w:val="6B2AA64C"/>
    <w:lvl w:ilvl="0" w:tplc="839C98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4CD8"/>
    <w:multiLevelType w:val="hybridMultilevel"/>
    <w:tmpl w:val="921A902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E0"/>
    <w:rsid w:val="00136724"/>
    <w:rsid w:val="001403B5"/>
    <w:rsid w:val="00145618"/>
    <w:rsid w:val="00147D56"/>
    <w:rsid w:val="001A6CB4"/>
    <w:rsid w:val="001B28EE"/>
    <w:rsid w:val="00204B45"/>
    <w:rsid w:val="00246DAE"/>
    <w:rsid w:val="00257424"/>
    <w:rsid w:val="002661BD"/>
    <w:rsid w:val="002702D4"/>
    <w:rsid w:val="00282FC8"/>
    <w:rsid w:val="002C0FB5"/>
    <w:rsid w:val="00350F5D"/>
    <w:rsid w:val="00351C09"/>
    <w:rsid w:val="003D3D86"/>
    <w:rsid w:val="00431B3A"/>
    <w:rsid w:val="004947EE"/>
    <w:rsid w:val="004A1020"/>
    <w:rsid w:val="004A2A08"/>
    <w:rsid w:val="00535137"/>
    <w:rsid w:val="005F216A"/>
    <w:rsid w:val="005F2D9E"/>
    <w:rsid w:val="00617D7E"/>
    <w:rsid w:val="00622EC2"/>
    <w:rsid w:val="00641A8F"/>
    <w:rsid w:val="006C6134"/>
    <w:rsid w:val="00707B7B"/>
    <w:rsid w:val="00782516"/>
    <w:rsid w:val="00801A29"/>
    <w:rsid w:val="00877A73"/>
    <w:rsid w:val="008A04C8"/>
    <w:rsid w:val="008C29B5"/>
    <w:rsid w:val="008E2D7A"/>
    <w:rsid w:val="00993D91"/>
    <w:rsid w:val="009F5449"/>
    <w:rsid w:val="00A302CE"/>
    <w:rsid w:val="00A36E1E"/>
    <w:rsid w:val="00AD7501"/>
    <w:rsid w:val="00B628B5"/>
    <w:rsid w:val="00BD4FB5"/>
    <w:rsid w:val="00BE121E"/>
    <w:rsid w:val="00BF4C7D"/>
    <w:rsid w:val="00C20A1F"/>
    <w:rsid w:val="00C454C8"/>
    <w:rsid w:val="00C55848"/>
    <w:rsid w:val="00C71315"/>
    <w:rsid w:val="00C747FE"/>
    <w:rsid w:val="00C84DAA"/>
    <w:rsid w:val="00CC314F"/>
    <w:rsid w:val="00CC43D9"/>
    <w:rsid w:val="00D3044E"/>
    <w:rsid w:val="00D569EB"/>
    <w:rsid w:val="00D6088F"/>
    <w:rsid w:val="00D75328"/>
    <w:rsid w:val="00D94BE0"/>
    <w:rsid w:val="00E52E3A"/>
    <w:rsid w:val="00E5562D"/>
    <w:rsid w:val="00E765A5"/>
    <w:rsid w:val="00E85682"/>
    <w:rsid w:val="00EB0868"/>
    <w:rsid w:val="00ED0CC1"/>
    <w:rsid w:val="00ED7651"/>
    <w:rsid w:val="00F367F3"/>
    <w:rsid w:val="00F37735"/>
    <w:rsid w:val="00F50336"/>
    <w:rsid w:val="00F56C29"/>
    <w:rsid w:val="00F72135"/>
    <w:rsid w:val="00F74424"/>
    <w:rsid w:val="00FE3AD9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7DBE-AE68-4C27-B5BF-B9BEDB1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E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993D91"/>
    <w:rPr>
      <w:rFonts w:ascii="Tahoma" w:eastAsia="Calibri" w:hAnsi="Tahoma" w:cs="Tahoma"/>
      <w:sz w:val="16"/>
      <w:szCs w:val="16"/>
      <w:lang w:val="ru-RU"/>
    </w:rPr>
  </w:style>
  <w:style w:type="character" w:styleId="a6">
    <w:name w:val="Hyperlink"/>
    <w:uiPriority w:val="99"/>
    <w:unhideWhenUsed/>
    <w:rsid w:val="00FE3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</dc:creator>
  <cp:keywords/>
  <cp:lastModifiedBy>Гладкова С.М.</cp:lastModifiedBy>
  <cp:revision>5</cp:revision>
  <cp:lastPrinted>2012-06-27T13:16:00Z</cp:lastPrinted>
  <dcterms:created xsi:type="dcterms:W3CDTF">2021-09-14T11:54:00Z</dcterms:created>
  <dcterms:modified xsi:type="dcterms:W3CDTF">2021-09-21T07:22:00Z</dcterms:modified>
</cp:coreProperties>
</file>